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9"/>
        <w:gridCol w:w="4421"/>
      </w:tblGrid>
      <w:tr w:rsidR="006C63A5" w:rsidRPr="003A30F6" w:rsidTr="00D75FC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63A5" w:rsidRDefault="006C63A5" w:rsidP="00D75FC1">
            <w:pPr>
              <w:rPr>
                <w:sz w:val="28"/>
                <w:szCs w:val="28"/>
              </w:rPr>
            </w:pPr>
            <w:r w:rsidRPr="003C74F1">
              <w:rPr>
                <w:b/>
                <w:sz w:val="28"/>
                <w:szCs w:val="28"/>
              </w:rPr>
              <w:t>PEVCU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C63A5">
              <w:rPr>
                <w:sz w:val="28"/>
                <w:szCs w:val="28"/>
              </w:rPr>
              <w:t xml:space="preserve">(France </w:t>
            </w:r>
          </w:p>
          <w:p w:rsidR="006C63A5" w:rsidRPr="003C74F1" w:rsidRDefault="006C63A5" w:rsidP="00D75FC1">
            <w:pPr>
              <w:rPr>
                <w:b/>
                <w:sz w:val="28"/>
                <w:szCs w:val="28"/>
              </w:rPr>
            </w:pPr>
            <w:r w:rsidRPr="006C63A5">
              <w:rPr>
                <w:sz w:val="28"/>
                <w:szCs w:val="28"/>
              </w:rPr>
              <w:t>Prešeren)</w:t>
            </w:r>
          </w:p>
        </w:tc>
        <w:tc>
          <w:tcPr>
            <w:tcW w:w="0" w:type="auto"/>
            <w:vAlign w:val="center"/>
            <w:hideMark/>
          </w:tcPr>
          <w:p w:rsidR="006C63A5" w:rsidRDefault="006C63A5" w:rsidP="00D75FC1">
            <w:pPr>
              <w:rPr>
                <w:sz w:val="28"/>
                <w:szCs w:val="28"/>
              </w:rPr>
            </w:pPr>
            <w:r w:rsidRPr="003A30F6">
              <w:rPr>
                <w:sz w:val="28"/>
                <w:szCs w:val="28"/>
              </w:rPr>
              <w:t> </w:t>
            </w:r>
          </w:p>
          <w:p w:rsidR="006C63A5" w:rsidRDefault="006C63A5" w:rsidP="00D75FC1">
            <w:pPr>
              <w:rPr>
                <w:sz w:val="28"/>
                <w:szCs w:val="28"/>
              </w:rPr>
            </w:pPr>
          </w:p>
          <w:p w:rsidR="006C63A5" w:rsidRDefault="006C63A5" w:rsidP="00D75FC1">
            <w:pPr>
              <w:rPr>
                <w:sz w:val="28"/>
                <w:szCs w:val="28"/>
              </w:rPr>
            </w:pPr>
          </w:p>
          <w:p w:rsidR="006C63A5" w:rsidRPr="003A30F6" w:rsidRDefault="006C63A5" w:rsidP="00D75FC1">
            <w:pPr>
              <w:rPr>
                <w:sz w:val="28"/>
                <w:szCs w:val="28"/>
              </w:rPr>
            </w:pPr>
          </w:p>
        </w:tc>
      </w:tr>
      <w:tr w:rsidR="006C63A5" w:rsidRPr="003A30F6" w:rsidTr="00D75FC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63A5" w:rsidRPr="003A30F6" w:rsidRDefault="006C63A5" w:rsidP="00D75FC1">
            <w:pPr>
              <w:rPr>
                <w:sz w:val="28"/>
                <w:szCs w:val="28"/>
              </w:rPr>
            </w:pPr>
            <w:r w:rsidRPr="003A30F6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C63A5" w:rsidRPr="003A30F6" w:rsidRDefault="006C63A5" w:rsidP="00D75FC1">
            <w:pPr>
              <w:rPr>
                <w:sz w:val="28"/>
                <w:szCs w:val="28"/>
              </w:rPr>
            </w:pPr>
            <w:r w:rsidRPr="003A30F6">
              <w:rPr>
                <w:sz w:val="28"/>
                <w:szCs w:val="28"/>
              </w:rPr>
              <w:br/>
              <w:t>Kdo zná</w:t>
            </w:r>
            <w:r w:rsidRPr="003A30F6">
              <w:rPr>
                <w:sz w:val="28"/>
                <w:szCs w:val="28"/>
              </w:rPr>
              <w:br/>
              <w:t xml:space="preserve">noč temno razjásnit, ki tare duha! </w:t>
            </w:r>
          </w:p>
          <w:p w:rsidR="006C63A5" w:rsidRPr="003A30F6" w:rsidRDefault="006C63A5" w:rsidP="00D75FC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30F6">
              <w:rPr>
                <w:sz w:val="28"/>
                <w:szCs w:val="28"/>
              </w:rPr>
              <w:t>Kdo vé</w:t>
            </w:r>
            <w:r w:rsidRPr="003A30F6">
              <w:rPr>
                <w:sz w:val="28"/>
                <w:szCs w:val="28"/>
              </w:rPr>
              <w:br/>
              <w:t>kragulja odgnati, ki kljuje srce</w:t>
            </w:r>
            <w:r w:rsidRPr="003A30F6">
              <w:rPr>
                <w:sz w:val="28"/>
                <w:szCs w:val="28"/>
              </w:rPr>
              <w:br/>
              <w:t>od zora do mraka, od mraka do dné!</w:t>
            </w:r>
          </w:p>
          <w:p w:rsidR="006C63A5" w:rsidRPr="003A30F6" w:rsidRDefault="006C63A5" w:rsidP="00D75FC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30F6">
              <w:rPr>
                <w:sz w:val="28"/>
                <w:szCs w:val="28"/>
              </w:rPr>
              <w:t>Kdo učí</w:t>
            </w:r>
            <w:r w:rsidRPr="003A30F6">
              <w:rPr>
                <w:sz w:val="28"/>
                <w:szCs w:val="28"/>
              </w:rPr>
              <w:br/>
              <w:t>izbrisat 'z spomina nekdanje dni,</w:t>
            </w:r>
            <w:r w:rsidRPr="003A30F6">
              <w:rPr>
                <w:sz w:val="28"/>
                <w:szCs w:val="28"/>
              </w:rPr>
              <w:br/>
              <w:t xml:space="preserve">brezup prihodnjih </w:t>
            </w:r>
            <w:proofErr w:type="spellStart"/>
            <w:r w:rsidRPr="003A30F6">
              <w:rPr>
                <w:sz w:val="28"/>
                <w:szCs w:val="28"/>
              </w:rPr>
              <w:t>oduzét</w:t>
            </w:r>
            <w:proofErr w:type="spellEnd"/>
            <w:r w:rsidRPr="003A30F6">
              <w:rPr>
                <w:sz w:val="28"/>
                <w:szCs w:val="28"/>
              </w:rPr>
              <w:t xml:space="preserve"> spred oči,</w:t>
            </w:r>
            <w:r w:rsidRPr="003A30F6">
              <w:rPr>
                <w:sz w:val="28"/>
                <w:szCs w:val="28"/>
              </w:rPr>
              <w:br/>
              <w:t xml:space="preserve">praznôti ubežáti, ki </w:t>
            </w:r>
            <w:proofErr w:type="spellStart"/>
            <w:r w:rsidRPr="003A30F6">
              <w:rPr>
                <w:sz w:val="28"/>
                <w:szCs w:val="28"/>
              </w:rPr>
              <w:t>zdánje</w:t>
            </w:r>
            <w:proofErr w:type="spellEnd"/>
            <w:r w:rsidRPr="003A30F6">
              <w:rPr>
                <w:sz w:val="28"/>
                <w:szCs w:val="28"/>
              </w:rPr>
              <w:t xml:space="preserve"> morí!</w:t>
            </w:r>
          </w:p>
          <w:p w:rsidR="006C63A5" w:rsidRPr="003A30F6" w:rsidRDefault="006C63A5" w:rsidP="00D75FC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30F6">
              <w:rPr>
                <w:sz w:val="28"/>
                <w:szCs w:val="28"/>
              </w:rPr>
              <w:t>Kako</w:t>
            </w:r>
            <w:r w:rsidRPr="003A30F6">
              <w:rPr>
                <w:sz w:val="28"/>
                <w:szCs w:val="28"/>
              </w:rPr>
              <w:br/>
              <w:t xml:space="preserve">bit </w:t>
            </w:r>
            <w:proofErr w:type="spellStart"/>
            <w:r w:rsidRPr="003A30F6">
              <w:rPr>
                <w:sz w:val="28"/>
                <w:szCs w:val="28"/>
              </w:rPr>
              <w:t>óčeš</w:t>
            </w:r>
            <w:proofErr w:type="spellEnd"/>
            <w:r w:rsidRPr="003A30F6">
              <w:rPr>
                <w:sz w:val="28"/>
                <w:szCs w:val="28"/>
              </w:rPr>
              <w:t xml:space="preserve"> poet in ti pretežkó</w:t>
            </w:r>
            <w:r w:rsidRPr="003A30F6">
              <w:rPr>
                <w:sz w:val="28"/>
                <w:szCs w:val="28"/>
              </w:rPr>
              <w:br/>
              <w:t xml:space="preserve">je v prsih nosít </w:t>
            </w:r>
            <w:proofErr w:type="spellStart"/>
            <w:r w:rsidRPr="003A30F6">
              <w:rPr>
                <w:sz w:val="28"/>
                <w:szCs w:val="28"/>
              </w:rPr>
              <w:t>al</w:t>
            </w:r>
            <w:proofErr w:type="spellEnd"/>
            <w:r w:rsidRPr="003A30F6">
              <w:rPr>
                <w:sz w:val="28"/>
                <w:szCs w:val="28"/>
              </w:rPr>
              <w:t xml:space="preserve"> pekel, </w:t>
            </w:r>
            <w:proofErr w:type="spellStart"/>
            <w:r w:rsidRPr="003A30F6">
              <w:rPr>
                <w:sz w:val="28"/>
                <w:szCs w:val="28"/>
              </w:rPr>
              <w:t>al</w:t>
            </w:r>
            <w:proofErr w:type="spellEnd"/>
            <w:r w:rsidRPr="003A30F6">
              <w:rPr>
                <w:sz w:val="28"/>
                <w:szCs w:val="28"/>
              </w:rPr>
              <w:t xml:space="preserve"> nebo!</w:t>
            </w:r>
          </w:p>
          <w:p w:rsidR="006C63A5" w:rsidRPr="003A30F6" w:rsidRDefault="006C63A5" w:rsidP="00D75FC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30F6">
              <w:rPr>
                <w:sz w:val="28"/>
                <w:szCs w:val="28"/>
              </w:rPr>
              <w:t>Stanu</w:t>
            </w:r>
            <w:r w:rsidRPr="003A30F6">
              <w:rPr>
                <w:sz w:val="28"/>
                <w:szCs w:val="28"/>
              </w:rPr>
              <w:br/>
              <w:t xml:space="preserve">se svojega spomni, </w:t>
            </w:r>
            <w:proofErr w:type="spellStart"/>
            <w:r w:rsidRPr="003A30F6">
              <w:rPr>
                <w:sz w:val="28"/>
                <w:szCs w:val="28"/>
              </w:rPr>
              <w:t>tŕpi</w:t>
            </w:r>
            <w:proofErr w:type="spellEnd"/>
            <w:r w:rsidRPr="003A30F6">
              <w:rPr>
                <w:sz w:val="28"/>
                <w:szCs w:val="28"/>
              </w:rPr>
              <w:t xml:space="preserve"> brez miru! </w:t>
            </w:r>
          </w:p>
        </w:tc>
      </w:tr>
    </w:tbl>
    <w:p w:rsidR="009640A3" w:rsidRDefault="009640A3"/>
    <w:p w:rsidR="006C63A5" w:rsidRDefault="006C63A5"/>
    <w:p w:rsidR="006C63A5" w:rsidRDefault="006C63A5"/>
    <w:p w:rsidR="006C63A5" w:rsidRDefault="006C63A5"/>
    <w:tbl>
      <w:tblPr>
        <w:tblW w:w="648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9"/>
        <w:gridCol w:w="111"/>
        <w:gridCol w:w="5034"/>
        <w:gridCol w:w="106"/>
      </w:tblGrid>
      <w:tr w:rsidR="000F148F" w:rsidTr="000F148F">
        <w:trPr>
          <w:gridAfter w:val="2"/>
          <w:wAfter w:w="5140" w:type="dxa"/>
          <w:trHeight w:val="432"/>
          <w:tblCellSpacing w:w="0" w:type="dxa"/>
        </w:trPr>
        <w:tc>
          <w:tcPr>
            <w:tcW w:w="1229" w:type="dxa"/>
            <w:shd w:val="clear" w:color="auto" w:fill="FFFFFF"/>
            <w:vAlign w:val="center"/>
            <w:hideMark/>
          </w:tcPr>
          <w:p w:rsidR="006C63A5" w:rsidRDefault="006C63A5">
            <w:pPr>
              <w:rPr>
                <w:rFonts w:ascii="Tahoma" w:hAnsi="Tahoma" w:cs="Tahoma"/>
                <w:b/>
                <w:bCs/>
                <w:i/>
                <w:iCs/>
                <w:color w:val="003298"/>
                <w:sz w:val="20"/>
                <w:szCs w:val="20"/>
              </w:rPr>
            </w:pPr>
          </w:p>
          <w:p w:rsidR="006C63A5" w:rsidRDefault="006C63A5">
            <w:pPr>
              <w:rPr>
                <w:rFonts w:ascii="Tahoma" w:hAnsi="Tahoma" w:cs="Tahoma"/>
                <w:b/>
                <w:bCs/>
                <w:i/>
                <w:iCs/>
                <w:color w:val="003298"/>
                <w:sz w:val="20"/>
                <w:szCs w:val="20"/>
              </w:rPr>
            </w:pPr>
          </w:p>
        </w:tc>
        <w:tc>
          <w:tcPr>
            <w:tcW w:w="111" w:type="dxa"/>
            <w:shd w:val="clear" w:color="auto" w:fill="FFFFFF"/>
            <w:vAlign w:val="center"/>
            <w:hideMark/>
          </w:tcPr>
          <w:p w:rsidR="006C63A5" w:rsidRDefault="006C63A5">
            <w:pPr>
              <w:rPr>
                <w:rFonts w:ascii="Tahoma" w:hAnsi="Tahoma" w:cs="Tahoma"/>
                <w:color w:val="003298"/>
                <w:sz w:val="18"/>
                <w:szCs w:val="18"/>
              </w:rPr>
            </w:pPr>
            <w:r>
              <w:rPr>
                <w:rFonts w:ascii="Tahoma" w:hAnsi="Tahoma" w:cs="Tahoma"/>
                <w:color w:val="003298"/>
                <w:sz w:val="18"/>
                <w:szCs w:val="18"/>
              </w:rPr>
              <w:t> </w:t>
            </w:r>
          </w:p>
        </w:tc>
        <w:bookmarkStart w:id="0" w:name="_GoBack"/>
        <w:bookmarkEnd w:id="0"/>
      </w:tr>
      <w:tr w:rsidR="000F148F" w:rsidTr="000F148F">
        <w:trPr>
          <w:gridAfter w:val="2"/>
          <w:wAfter w:w="5140" w:type="dxa"/>
          <w:trHeight w:val="432"/>
          <w:tblCellSpacing w:w="0" w:type="dxa"/>
        </w:trPr>
        <w:tc>
          <w:tcPr>
            <w:tcW w:w="1229" w:type="dxa"/>
            <w:shd w:val="clear" w:color="auto" w:fill="FFFFFF"/>
            <w:vAlign w:val="center"/>
          </w:tcPr>
          <w:p w:rsidR="000F148F" w:rsidRPr="000F148F" w:rsidRDefault="000F148F">
            <w:pPr>
              <w:rPr>
                <w:bCs/>
                <w:iCs/>
                <w:sz w:val="28"/>
                <w:szCs w:val="28"/>
              </w:rPr>
            </w:pPr>
            <w:r w:rsidRPr="000F148F">
              <w:rPr>
                <w:b/>
                <w:bCs/>
                <w:iCs/>
                <w:sz w:val="28"/>
                <w:szCs w:val="28"/>
              </w:rPr>
              <w:t>ORGLAR</w:t>
            </w:r>
            <w:r w:rsidRPr="000F148F">
              <w:rPr>
                <w:bCs/>
                <w:iCs/>
                <w:sz w:val="28"/>
                <w:szCs w:val="28"/>
              </w:rPr>
              <w:t xml:space="preserve"> (F. Prešeren)</w:t>
            </w:r>
          </w:p>
          <w:p w:rsidR="000F148F" w:rsidRDefault="000F148F">
            <w:pPr>
              <w:rPr>
                <w:rFonts w:ascii="Tahoma" w:hAnsi="Tahoma" w:cs="Tahoma"/>
                <w:b/>
                <w:bCs/>
                <w:i/>
                <w:iCs/>
                <w:color w:val="003298"/>
                <w:sz w:val="20"/>
                <w:szCs w:val="20"/>
              </w:rPr>
            </w:pPr>
          </w:p>
          <w:p w:rsidR="000F148F" w:rsidRDefault="000F148F">
            <w:pPr>
              <w:rPr>
                <w:rFonts w:ascii="Tahoma" w:hAnsi="Tahoma" w:cs="Tahoma"/>
                <w:b/>
                <w:bCs/>
                <w:i/>
                <w:iCs/>
                <w:color w:val="003298"/>
                <w:sz w:val="20"/>
                <w:szCs w:val="20"/>
              </w:rPr>
            </w:pPr>
          </w:p>
          <w:p w:rsidR="000F148F" w:rsidRDefault="000F148F">
            <w:pPr>
              <w:rPr>
                <w:rFonts w:ascii="Tahoma" w:hAnsi="Tahoma" w:cs="Tahoma"/>
                <w:b/>
                <w:bCs/>
                <w:i/>
                <w:iCs/>
                <w:color w:val="003298"/>
                <w:sz w:val="20"/>
                <w:szCs w:val="20"/>
              </w:rPr>
            </w:pPr>
          </w:p>
        </w:tc>
        <w:tc>
          <w:tcPr>
            <w:tcW w:w="111" w:type="dxa"/>
            <w:shd w:val="clear" w:color="auto" w:fill="FFFFFF"/>
            <w:vAlign w:val="center"/>
          </w:tcPr>
          <w:p w:rsidR="000F148F" w:rsidRDefault="000F148F">
            <w:pPr>
              <w:rPr>
                <w:rFonts w:ascii="Tahoma" w:hAnsi="Tahoma" w:cs="Tahoma"/>
                <w:color w:val="003298"/>
                <w:sz w:val="18"/>
                <w:szCs w:val="18"/>
              </w:rPr>
            </w:pPr>
          </w:p>
        </w:tc>
      </w:tr>
      <w:tr w:rsidR="006C63A5" w:rsidRPr="006C63A5" w:rsidTr="000F148F">
        <w:trPr>
          <w:tblCellSpacing w:w="0" w:type="dxa"/>
        </w:trPr>
        <w:tc>
          <w:tcPr>
            <w:tcW w:w="1229" w:type="dxa"/>
            <w:shd w:val="clear" w:color="auto" w:fill="FFFFFF"/>
          </w:tcPr>
          <w:p w:rsidR="006C63A5" w:rsidRPr="006C63A5" w:rsidRDefault="006C63A5" w:rsidP="006C63A5">
            <w:pPr>
              <w:rPr>
                <w:rFonts w:ascii="Tahoma" w:hAnsi="Tahoma" w:cs="Tahoma"/>
                <w:color w:val="C3C3C3"/>
                <w:sz w:val="28"/>
                <w:szCs w:val="28"/>
              </w:rPr>
            </w:pPr>
          </w:p>
        </w:tc>
        <w:tc>
          <w:tcPr>
            <w:tcW w:w="111" w:type="dxa"/>
            <w:shd w:val="clear" w:color="auto" w:fill="FFFFFF"/>
            <w:vAlign w:val="center"/>
          </w:tcPr>
          <w:p w:rsidR="006C63A5" w:rsidRPr="006C63A5" w:rsidRDefault="006C63A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  <w:shd w:val="clear" w:color="auto" w:fill="FFFFFF"/>
            <w:vAlign w:val="center"/>
            <w:hideMark/>
          </w:tcPr>
          <w:p w:rsidR="006C63A5" w:rsidRPr="006C63A5" w:rsidRDefault="006C63A5">
            <w:pPr>
              <w:rPr>
                <w:iCs/>
                <w:sz w:val="28"/>
                <w:szCs w:val="28"/>
              </w:rPr>
            </w:pPr>
            <w:r w:rsidRPr="006C63A5">
              <w:rPr>
                <w:iCs/>
                <w:sz w:val="28"/>
                <w:szCs w:val="28"/>
              </w:rPr>
              <w:br/>
              <w:t>Popustí posvetno rabo</w:t>
            </w:r>
            <w:r w:rsidRPr="006C63A5">
              <w:rPr>
                <w:iCs/>
                <w:sz w:val="28"/>
                <w:szCs w:val="28"/>
              </w:rPr>
              <w:br/>
            </w:r>
            <w:proofErr w:type="spellStart"/>
            <w:r w:rsidRPr="006C63A5">
              <w:rPr>
                <w:iCs/>
                <w:sz w:val="28"/>
                <w:szCs w:val="28"/>
              </w:rPr>
              <w:t>orglarček</w:t>
            </w:r>
            <w:proofErr w:type="spellEnd"/>
            <w:r w:rsidRPr="006C63A5">
              <w:rPr>
                <w:iCs/>
                <w:sz w:val="28"/>
                <w:szCs w:val="28"/>
              </w:rPr>
              <w:t xml:space="preserve"> in gre v </w:t>
            </w:r>
            <w:proofErr w:type="spellStart"/>
            <w:r w:rsidRPr="006C63A5">
              <w:rPr>
                <w:iCs/>
                <w:sz w:val="28"/>
                <w:szCs w:val="28"/>
              </w:rPr>
              <w:t>pušavo</w:t>
            </w:r>
            <w:proofErr w:type="spellEnd"/>
            <w:r w:rsidRPr="006C63A5">
              <w:rPr>
                <w:iCs/>
                <w:sz w:val="28"/>
                <w:szCs w:val="28"/>
              </w:rPr>
              <w:t>,</w:t>
            </w:r>
            <w:r w:rsidRPr="006C63A5">
              <w:rPr>
                <w:iCs/>
                <w:sz w:val="28"/>
                <w:szCs w:val="28"/>
              </w:rPr>
              <w:br/>
              <w:t>tam prepevat božjo slavo,</w:t>
            </w:r>
            <w:r w:rsidRPr="006C63A5">
              <w:rPr>
                <w:iCs/>
                <w:sz w:val="28"/>
                <w:szCs w:val="28"/>
              </w:rPr>
              <w:br/>
              <w:t>svoje citre vzame s sabo.</w:t>
            </w:r>
          </w:p>
          <w:p w:rsidR="006C63A5" w:rsidRPr="006C63A5" w:rsidRDefault="006C63A5">
            <w:pPr>
              <w:pStyle w:val="Navadensplet"/>
              <w:rPr>
                <w:iCs/>
                <w:sz w:val="28"/>
                <w:szCs w:val="28"/>
              </w:rPr>
            </w:pPr>
            <w:r w:rsidRPr="006C63A5">
              <w:rPr>
                <w:iCs/>
                <w:sz w:val="28"/>
                <w:szCs w:val="28"/>
              </w:rPr>
              <w:t>Pesmi svoje med stoglasne</w:t>
            </w:r>
            <w:r w:rsidRPr="006C63A5">
              <w:rPr>
                <w:iCs/>
                <w:sz w:val="28"/>
                <w:szCs w:val="28"/>
              </w:rPr>
              <w:br/>
              <w:t xml:space="preserve">v </w:t>
            </w:r>
            <w:proofErr w:type="spellStart"/>
            <w:r w:rsidRPr="006C63A5">
              <w:rPr>
                <w:iCs/>
                <w:sz w:val="28"/>
                <w:szCs w:val="28"/>
              </w:rPr>
              <w:t>gójzdu</w:t>
            </w:r>
            <w:proofErr w:type="spellEnd"/>
            <w:r w:rsidRPr="006C63A5">
              <w:rPr>
                <w:iCs/>
                <w:sz w:val="28"/>
                <w:szCs w:val="28"/>
              </w:rPr>
              <w:t xml:space="preserve"> zliva </w:t>
            </w:r>
            <w:proofErr w:type="spellStart"/>
            <w:r w:rsidRPr="006C63A5">
              <w:rPr>
                <w:iCs/>
                <w:sz w:val="28"/>
                <w:szCs w:val="28"/>
              </w:rPr>
              <w:t>tičov</w:t>
            </w:r>
            <w:proofErr w:type="spellEnd"/>
            <w:r w:rsidRPr="006C63A5">
              <w:rPr>
                <w:iCs/>
                <w:sz w:val="28"/>
                <w:szCs w:val="28"/>
              </w:rPr>
              <w:t xml:space="preserve"> kore,</w:t>
            </w:r>
            <w:r w:rsidRPr="006C63A5">
              <w:rPr>
                <w:iCs/>
                <w:sz w:val="28"/>
                <w:szCs w:val="28"/>
              </w:rPr>
              <w:br/>
              <w:t>od prihóda zlate zore, </w:t>
            </w:r>
            <w:r w:rsidRPr="006C63A5">
              <w:rPr>
                <w:iCs/>
                <w:sz w:val="28"/>
                <w:szCs w:val="28"/>
              </w:rPr>
              <w:br/>
              <w:t>dokler sonca luč ne ugasne.</w:t>
            </w:r>
          </w:p>
          <w:p w:rsidR="006C63A5" w:rsidRPr="006C63A5" w:rsidRDefault="006C63A5">
            <w:pPr>
              <w:pStyle w:val="Navadensplet"/>
              <w:rPr>
                <w:iCs/>
                <w:sz w:val="28"/>
                <w:szCs w:val="28"/>
              </w:rPr>
            </w:pPr>
            <w:r w:rsidRPr="006C63A5">
              <w:rPr>
                <w:iCs/>
                <w:sz w:val="28"/>
                <w:szCs w:val="28"/>
              </w:rPr>
              <w:lastRenderedPageBreak/>
              <w:t xml:space="preserve">Al veselje v srcu </w:t>
            </w:r>
            <w:proofErr w:type="spellStart"/>
            <w:r w:rsidRPr="006C63A5">
              <w:rPr>
                <w:iCs/>
                <w:sz w:val="28"/>
                <w:szCs w:val="28"/>
              </w:rPr>
              <w:t>vtóni</w:t>
            </w:r>
            <w:proofErr w:type="spellEnd"/>
            <w:r w:rsidRPr="006C63A5">
              <w:rPr>
                <w:iCs/>
                <w:sz w:val="28"/>
                <w:szCs w:val="28"/>
              </w:rPr>
              <w:br/>
            </w:r>
            <w:proofErr w:type="spellStart"/>
            <w:r w:rsidRPr="006C63A5">
              <w:rPr>
                <w:iCs/>
                <w:sz w:val="28"/>
                <w:szCs w:val="28"/>
              </w:rPr>
              <w:t>sčasam</w:t>
            </w:r>
            <w:proofErr w:type="spellEnd"/>
            <w:r w:rsidRPr="006C63A5">
              <w:rPr>
                <w:iCs/>
                <w:sz w:val="28"/>
                <w:szCs w:val="28"/>
              </w:rPr>
              <w:t xml:space="preserve"> mu za petje </w:t>
            </w:r>
            <w:proofErr w:type="spellStart"/>
            <w:r w:rsidRPr="006C63A5">
              <w:rPr>
                <w:iCs/>
                <w:sz w:val="28"/>
                <w:szCs w:val="28"/>
              </w:rPr>
              <w:t>slavcov</w:t>
            </w:r>
            <w:proofErr w:type="spellEnd"/>
            <w:r w:rsidRPr="006C63A5">
              <w:rPr>
                <w:iCs/>
                <w:sz w:val="28"/>
                <w:szCs w:val="28"/>
              </w:rPr>
              <w:t>,</w:t>
            </w:r>
            <w:r w:rsidRPr="006C63A5">
              <w:rPr>
                <w:iCs/>
                <w:sz w:val="28"/>
                <w:szCs w:val="28"/>
              </w:rPr>
              <w:br/>
              <w:t xml:space="preserve">in vseh </w:t>
            </w:r>
            <w:proofErr w:type="spellStart"/>
            <w:r w:rsidRPr="006C63A5">
              <w:rPr>
                <w:iCs/>
                <w:sz w:val="28"/>
                <w:szCs w:val="28"/>
              </w:rPr>
              <w:t>gójzda</w:t>
            </w:r>
            <w:proofErr w:type="spellEnd"/>
            <w:r w:rsidRPr="006C63A5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6C63A5">
              <w:rPr>
                <w:iCs/>
                <w:sz w:val="28"/>
                <w:szCs w:val="28"/>
              </w:rPr>
              <w:t>prebivavcov</w:t>
            </w:r>
            <w:proofErr w:type="spellEnd"/>
            <w:r w:rsidRPr="006C63A5">
              <w:rPr>
                <w:iCs/>
                <w:sz w:val="28"/>
                <w:szCs w:val="28"/>
              </w:rPr>
              <w:t>,</w:t>
            </w:r>
            <w:r w:rsidRPr="006C63A5">
              <w:rPr>
                <w:iCs/>
                <w:sz w:val="28"/>
                <w:szCs w:val="28"/>
              </w:rPr>
              <w:br/>
              <w:t>ker vsak svojo vedno goni.</w:t>
            </w:r>
          </w:p>
          <w:p w:rsidR="006C63A5" w:rsidRPr="006C63A5" w:rsidRDefault="006C63A5">
            <w:pPr>
              <w:pStyle w:val="Navadensplet"/>
              <w:rPr>
                <w:iCs/>
                <w:sz w:val="28"/>
                <w:szCs w:val="28"/>
              </w:rPr>
            </w:pPr>
            <w:r w:rsidRPr="006C63A5">
              <w:rPr>
                <w:iCs/>
                <w:sz w:val="28"/>
                <w:szCs w:val="28"/>
              </w:rPr>
              <w:t>On ob drugi si pomladi</w:t>
            </w:r>
            <w:r w:rsidRPr="006C63A5">
              <w:rPr>
                <w:iCs/>
                <w:sz w:val="28"/>
                <w:szCs w:val="28"/>
              </w:rPr>
              <w:br/>
              <w:t xml:space="preserve">zbere tiče </w:t>
            </w:r>
            <w:proofErr w:type="spellStart"/>
            <w:r w:rsidRPr="006C63A5">
              <w:rPr>
                <w:iCs/>
                <w:sz w:val="28"/>
                <w:szCs w:val="28"/>
              </w:rPr>
              <w:t>mladokljune</w:t>
            </w:r>
            <w:proofErr w:type="spellEnd"/>
            <w:r w:rsidRPr="006C63A5">
              <w:rPr>
                <w:iCs/>
                <w:sz w:val="28"/>
                <w:szCs w:val="28"/>
              </w:rPr>
              <w:t>,</w:t>
            </w:r>
            <w:r w:rsidRPr="006C63A5">
              <w:rPr>
                <w:iCs/>
                <w:sz w:val="28"/>
                <w:szCs w:val="28"/>
              </w:rPr>
              <w:br/>
              <w:t>jim prebira svoje strune</w:t>
            </w:r>
            <w:r w:rsidRPr="006C63A5">
              <w:rPr>
                <w:iCs/>
                <w:sz w:val="28"/>
                <w:szCs w:val="28"/>
              </w:rPr>
              <w:br/>
              <w:t>in jih raznih pesem vadi.</w:t>
            </w:r>
          </w:p>
          <w:p w:rsidR="006C63A5" w:rsidRPr="006C63A5" w:rsidRDefault="006C63A5">
            <w:pPr>
              <w:pStyle w:val="Navadensplet"/>
              <w:rPr>
                <w:iCs/>
                <w:sz w:val="28"/>
                <w:szCs w:val="28"/>
              </w:rPr>
            </w:pPr>
            <w:r w:rsidRPr="006C63A5">
              <w:rPr>
                <w:iCs/>
                <w:sz w:val="28"/>
                <w:szCs w:val="28"/>
              </w:rPr>
              <w:t xml:space="preserve">Kosa, </w:t>
            </w:r>
            <w:proofErr w:type="spellStart"/>
            <w:r w:rsidRPr="006C63A5">
              <w:rPr>
                <w:iCs/>
                <w:sz w:val="28"/>
                <w:szCs w:val="28"/>
              </w:rPr>
              <w:t>trdokljunsko</w:t>
            </w:r>
            <w:proofErr w:type="spellEnd"/>
            <w:r w:rsidRPr="006C63A5">
              <w:rPr>
                <w:iCs/>
                <w:sz w:val="28"/>
                <w:szCs w:val="28"/>
              </w:rPr>
              <w:t xml:space="preserve"> dete,</w:t>
            </w:r>
            <w:r w:rsidRPr="006C63A5">
              <w:rPr>
                <w:iCs/>
                <w:sz w:val="28"/>
                <w:szCs w:val="28"/>
              </w:rPr>
              <w:br/>
              <w:t xml:space="preserve">od </w:t>
            </w:r>
            <w:proofErr w:type="spellStart"/>
            <w:r w:rsidRPr="006C63A5">
              <w:rPr>
                <w:iCs/>
                <w:sz w:val="28"/>
                <w:szCs w:val="28"/>
              </w:rPr>
              <w:t>preljubga</w:t>
            </w:r>
            <w:proofErr w:type="spellEnd"/>
            <w:r w:rsidRPr="006C63A5">
              <w:rPr>
                <w:iCs/>
                <w:sz w:val="28"/>
                <w:szCs w:val="28"/>
              </w:rPr>
              <w:t xml:space="preserve"> Avguština,</w:t>
            </w:r>
            <w:r w:rsidRPr="006C63A5">
              <w:rPr>
                <w:iCs/>
                <w:sz w:val="28"/>
                <w:szCs w:val="28"/>
              </w:rPr>
              <w:br/>
            </w:r>
            <w:proofErr w:type="spellStart"/>
            <w:r w:rsidRPr="006C63A5">
              <w:rPr>
                <w:iCs/>
                <w:sz w:val="28"/>
                <w:szCs w:val="28"/>
              </w:rPr>
              <w:t>vélkoglávega</w:t>
            </w:r>
            <w:proofErr w:type="spellEnd"/>
            <w:r w:rsidRPr="006C63A5">
              <w:rPr>
                <w:iCs/>
                <w:sz w:val="28"/>
                <w:szCs w:val="28"/>
              </w:rPr>
              <w:t xml:space="preserve"> kalina</w:t>
            </w:r>
            <w:r w:rsidRPr="006C63A5">
              <w:rPr>
                <w:iCs/>
                <w:sz w:val="28"/>
                <w:szCs w:val="28"/>
              </w:rPr>
              <w:br/>
              <w:t>nauči pét pesmi svete.</w:t>
            </w:r>
          </w:p>
          <w:p w:rsidR="006C63A5" w:rsidRPr="006C63A5" w:rsidRDefault="006C63A5">
            <w:pPr>
              <w:pStyle w:val="Navadensplet"/>
              <w:rPr>
                <w:iCs/>
                <w:sz w:val="28"/>
                <w:szCs w:val="28"/>
              </w:rPr>
            </w:pPr>
            <w:proofErr w:type="spellStart"/>
            <w:r w:rsidRPr="006C63A5">
              <w:rPr>
                <w:iCs/>
                <w:sz w:val="28"/>
                <w:szCs w:val="28"/>
              </w:rPr>
              <w:t>Zmeram</w:t>
            </w:r>
            <w:proofErr w:type="spellEnd"/>
            <w:r w:rsidRPr="006C63A5">
              <w:rPr>
                <w:iCs/>
                <w:sz w:val="28"/>
                <w:szCs w:val="28"/>
              </w:rPr>
              <w:t xml:space="preserve"> svojo goni slavček,</w:t>
            </w:r>
            <w:r w:rsidRPr="006C63A5">
              <w:rPr>
                <w:iCs/>
                <w:sz w:val="28"/>
                <w:szCs w:val="28"/>
              </w:rPr>
              <w:br/>
            </w:r>
            <w:proofErr w:type="spellStart"/>
            <w:r w:rsidRPr="006C63A5">
              <w:rPr>
                <w:iCs/>
                <w:sz w:val="28"/>
                <w:szCs w:val="28"/>
              </w:rPr>
              <w:t>zmeram</w:t>
            </w:r>
            <w:proofErr w:type="spellEnd"/>
            <w:r w:rsidRPr="006C63A5">
              <w:rPr>
                <w:iCs/>
                <w:sz w:val="28"/>
                <w:szCs w:val="28"/>
              </w:rPr>
              <w:t xml:space="preserve"> od ljubezni bíje</w:t>
            </w:r>
            <w:r w:rsidRPr="006C63A5">
              <w:rPr>
                <w:iCs/>
                <w:sz w:val="28"/>
                <w:szCs w:val="28"/>
              </w:rPr>
              <w:br/>
              <w:t>srcu sladke melodije,</w:t>
            </w:r>
            <w:r w:rsidRPr="006C63A5">
              <w:rPr>
                <w:iCs/>
                <w:sz w:val="28"/>
                <w:szCs w:val="28"/>
              </w:rPr>
              <w:br/>
              <w:t xml:space="preserve">toži ga Bogú </w:t>
            </w:r>
            <w:proofErr w:type="spellStart"/>
            <w:r w:rsidRPr="006C63A5">
              <w:rPr>
                <w:iCs/>
                <w:sz w:val="28"/>
                <w:szCs w:val="28"/>
              </w:rPr>
              <w:t>pušavček</w:t>
            </w:r>
            <w:proofErr w:type="spellEnd"/>
            <w:r w:rsidRPr="006C63A5">
              <w:rPr>
                <w:iCs/>
                <w:sz w:val="28"/>
                <w:szCs w:val="28"/>
              </w:rPr>
              <w:t>:</w:t>
            </w:r>
          </w:p>
          <w:p w:rsidR="006C63A5" w:rsidRPr="006C63A5" w:rsidRDefault="006C63A5">
            <w:pPr>
              <w:pStyle w:val="Navadensplet"/>
              <w:rPr>
                <w:iCs/>
                <w:sz w:val="28"/>
                <w:szCs w:val="28"/>
              </w:rPr>
            </w:pPr>
            <w:r w:rsidRPr="006C63A5">
              <w:rPr>
                <w:iCs/>
                <w:sz w:val="28"/>
                <w:szCs w:val="28"/>
              </w:rPr>
              <w:t>"Lej, kalin, debeloglavec,</w:t>
            </w:r>
            <w:r w:rsidRPr="006C63A5">
              <w:rPr>
                <w:iCs/>
                <w:sz w:val="28"/>
                <w:szCs w:val="28"/>
              </w:rPr>
              <w:br/>
            </w:r>
            <w:proofErr w:type="spellStart"/>
            <w:r w:rsidRPr="006C63A5">
              <w:rPr>
                <w:iCs/>
                <w:sz w:val="28"/>
                <w:szCs w:val="28"/>
              </w:rPr>
              <w:t>trdokljunast</w:t>
            </w:r>
            <w:proofErr w:type="spellEnd"/>
            <w:r w:rsidRPr="006C63A5">
              <w:rPr>
                <w:iCs/>
                <w:sz w:val="28"/>
                <w:szCs w:val="28"/>
              </w:rPr>
              <w:t xml:space="preserve"> kos je svoje</w:t>
            </w:r>
            <w:r w:rsidRPr="006C63A5">
              <w:rPr>
                <w:iCs/>
                <w:sz w:val="28"/>
                <w:szCs w:val="28"/>
              </w:rPr>
              <w:br/>
              <w:t>pesmi pustil, lepši poje,</w:t>
            </w:r>
            <w:r w:rsidRPr="006C63A5">
              <w:rPr>
                <w:iCs/>
                <w:sz w:val="28"/>
                <w:szCs w:val="28"/>
              </w:rPr>
              <w:br/>
              <w:t>podučit ne da se slavec!"</w:t>
            </w:r>
          </w:p>
          <w:p w:rsidR="006C63A5" w:rsidRPr="006C63A5" w:rsidRDefault="006C63A5">
            <w:pPr>
              <w:pStyle w:val="Navadensplet"/>
              <w:rPr>
                <w:iCs/>
                <w:sz w:val="28"/>
                <w:szCs w:val="28"/>
              </w:rPr>
            </w:pPr>
            <w:r w:rsidRPr="006C63A5">
              <w:rPr>
                <w:iCs/>
                <w:sz w:val="28"/>
                <w:szCs w:val="28"/>
              </w:rPr>
              <w:t>Al Bog slavca ni posvaril,</w:t>
            </w:r>
            <w:r w:rsidRPr="006C63A5">
              <w:rPr>
                <w:iCs/>
                <w:sz w:val="28"/>
                <w:szCs w:val="28"/>
              </w:rPr>
              <w:br/>
              <w:t xml:space="preserve">le posvaril je </w:t>
            </w:r>
            <w:proofErr w:type="spellStart"/>
            <w:r w:rsidRPr="006C63A5">
              <w:rPr>
                <w:iCs/>
                <w:sz w:val="28"/>
                <w:szCs w:val="28"/>
              </w:rPr>
              <w:t>pušavca</w:t>
            </w:r>
            <w:proofErr w:type="spellEnd"/>
            <w:r w:rsidRPr="006C63A5">
              <w:rPr>
                <w:iCs/>
                <w:sz w:val="28"/>
                <w:szCs w:val="28"/>
              </w:rPr>
              <w:t>:</w:t>
            </w:r>
            <w:r w:rsidRPr="006C63A5">
              <w:rPr>
                <w:iCs/>
                <w:sz w:val="28"/>
                <w:szCs w:val="28"/>
              </w:rPr>
              <w:br/>
              <w:t xml:space="preserve">"Pusti péti </w:t>
            </w:r>
            <w:proofErr w:type="spellStart"/>
            <w:r w:rsidRPr="006C63A5">
              <w:rPr>
                <w:iCs/>
                <w:sz w:val="28"/>
                <w:szCs w:val="28"/>
              </w:rPr>
              <w:t>mojga</w:t>
            </w:r>
            <w:proofErr w:type="spellEnd"/>
            <w:r w:rsidRPr="006C63A5">
              <w:rPr>
                <w:iCs/>
                <w:sz w:val="28"/>
                <w:szCs w:val="28"/>
              </w:rPr>
              <w:t xml:space="preserve"> slavca, </w:t>
            </w:r>
            <w:r w:rsidRPr="006C63A5">
              <w:rPr>
                <w:iCs/>
                <w:sz w:val="28"/>
                <w:szCs w:val="28"/>
              </w:rPr>
              <w:br/>
              <w:t xml:space="preserve">kakor sem mu grlo </w:t>
            </w:r>
            <w:proofErr w:type="spellStart"/>
            <w:r w:rsidRPr="006C63A5">
              <w:rPr>
                <w:iCs/>
                <w:sz w:val="28"/>
                <w:szCs w:val="28"/>
              </w:rPr>
              <w:t>stvaril</w:t>
            </w:r>
            <w:proofErr w:type="spellEnd"/>
            <w:r w:rsidRPr="006C63A5">
              <w:rPr>
                <w:iCs/>
                <w:sz w:val="28"/>
                <w:szCs w:val="28"/>
              </w:rPr>
              <w:t>.</w:t>
            </w:r>
          </w:p>
          <w:p w:rsidR="006C63A5" w:rsidRPr="006C63A5" w:rsidRDefault="006C63A5">
            <w:pPr>
              <w:pStyle w:val="Navadensplet"/>
              <w:rPr>
                <w:iCs/>
                <w:sz w:val="28"/>
                <w:szCs w:val="28"/>
              </w:rPr>
            </w:pPr>
            <w:r w:rsidRPr="006C63A5">
              <w:rPr>
                <w:iCs/>
                <w:sz w:val="28"/>
                <w:szCs w:val="28"/>
              </w:rPr>
              <w:t>Pel je v sužnosti železni</w:t>
            </w:r>
            <w:r w:rsidRPr="006C63A5">
              <w:rPr>
                <w:iCs/>
                <w:sz w:val="28"/>
                <w:szCs w:val="28"/>
              </w:rPr>
              <w:br/>
              <w:t>Jeremíj žalost globoko;</w:t>
            </w:r>
            <w:r w:rsidRPr="006C63A5">
              <w:rPr>
                <w:iCs/>
                <w:sz w:val="28"/>
                <w:szCs w:val="28"/>
              </w:rPr>
              <w:br/>
              <w:t>pesem svojo je visoko</w:t>
            </w:r>
            <w:r w:rsidRPr="006C63A5">
              <w:rPr>
                <w:iCs/>
                <w:sz w:val="28"/>
                <w:szCs w:val="28"/>
              </w:rPr>
              <w:br/>
              <w:t>Salomon pel od ljubezni.</w:t>
            </w:r>
          </w:p>
          <w:p w:rsidR="006C63A5" w:rsidRPr="006C63A5" w:rsidRDefault="006C63A5">
            <w:pPr>
              <w:pStyle w:val="Navadensplet"/>
              <w:rPr>
                <w:iCs/>
                <w:sz w:val="28"/>
                <w:szCs w:val="28"/>
              </w:rPr>
            </w:pPr>
            <w:r w:rsidRPr="006C63A5">
              <w:rPr>
                <w:iCs/>
                <w:sz w:val="28"/>
                <w:szCs w:val="28"/>
              </w:rPr>
              <w:t>Komur pevski duh sem vdihnil,</w:t>
            </w:r>
            <w:r w:rsidRPr="006C63A5">
              <w:rPr>
                <w:iCs/>
                <w:sz w:val="28"/>
                <w:szCs w:val="28"/>
              </w:rPr>
              <w:br/>
              <w:t>ž njim sem dal mu pesmi svoje;</w:t>
            </w:r>
            <w:r w:rsidRPr="006C63A5">
              <w:rPr>
                <w:iCs/>
                <w:sz w:val="28"/>
                <w:szCs w:val="28"/>
              </w:rPr>
              <w:br/>
              <w:t>drugih ne, le té naj poje,</w:t>
            </w:r>
            <w:r w:rsidRPr="006C63A5">
              <w:rPr>
                <w:iCs/>
                <w:sz w:val="28"/>
                <w:szCs w:val="28"/>
              </w:rPr>
              <w:br/>
              <w:t xml:space="preserve">dokler, de bo v grobu </w:t>
            </w:r>
            <w:proofErr w:type="spellStart"/>
            <w:r w:rsidRPr="006C63A5">
              <w:rPr>
                <w:iCs/>
                <w:sz w:val="28"/>
                <w:szCs w:val="28"/>
              </w:rPr>
              <w:t>vtihnil</w:t>
            </w:r>
            <w:proofErr w:type="spellEnd"/>
            <w:r w:rsidRPr="006C63A5">
              <w:rPr>
                <w:iCs/>
                <w:sz w:val="28"/>
                <w:szCs w:val="28"/>
              </w:rPr>
              <w:t>."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C63A5" w:rsidRPr="006C63A5" w:rsidRDefault="006C63A5">
            <w:pPr>
              <w:rPr>
                <w:rFonts w:ascii="Tahoma" w:hAnsi="Tahoma" w:cs="Tahoma"/>
                <w:color w:val="003298"/>
                <w:sz w:val="28"/>
                <w:szCs w:val="28"/>
              </w:rPr>
            </w:pPr>
            <w:r w:rsidRPr="006C63A5">
              <w:rPr>
                <w:rFonts w:ascii="Tahoma" w:hAnsi="Tahoma" w:cs="Tahoma"/>
                <w:color w:val="003298"/>
                <w:sz w:val="28"/>
                <w:szCs w:val="28"/>
              </w:rPr>
              <w:lastRenderedPageBreak/>
              <w:t> </w:t>
            </w:r>
          </w:p>
        </w:tc>
      </w:tr>
      <w:tr w:rsidR="006C63A5" w:rsidRPr="006C63A5" w:rsidTr="000F148F">
        <w:trPr>
          <w:tblCellSpacing w:w="0" w:type="dxa"/>
        </w:trPr>
        <w:tc>
          <w:tcPr>
            <w:tcW w:w="1229" w:type="dxa"/>
            <w:shd w:val="clear" w:color="auto" w:fill="FFFFFF"/>
            <w:vAlign w:val="center"/>
            <w:hideMark/>
          </w:tcPr>
          <w:p w:rsidR="006C63A5" w:rsidRDefault="006C63A5">
            <w:pPr>
              <w:rPr>
                <w:rFonts w:ascii="Tahoma" w:hAnsi="Tahoma" w:cs="Tahoma"/>
                <w:color w:val="003298"/>
                <w:sz w:val="28"/>
                <w:szCs w:val="28"/>
              </w:rPr>
            </w:pPr>
            <w:r w:rsidRPr="006C63A5">
              <w:rPr>
                <w:rFonts w:ascii="Tahoma" w:hAnsi="Tahoma" w:cs="Tahoma"/>
                <w:color w:val="003298"/>
                <w:sz w:val="28"/>
                <w:szCs w:val="28"/>
              </w:rPr>
              <w:lastRenderedPageBreak/>
              <w:t> </w:t>
            </w:r>
          </w:p>
          <w:p w:rsidR="006C63A5" w:rsidRDefault="006C63A5">
            <w:pPr>
              <w:rPr>
                <w:rFonts w:ascii="Tahoma" w:hAnsi="Tahoma" w:cs="Tahoma"/>
                <w:color w:val="003298"/>
                <w:sz w:val="28"/>
                <w:szCs w:val="28"/>
              </w:rPr>
            </w:pPr>
          </w:p>
          <w:p w:rsidR="006C63A5" w:rsidRDefault="006C63A5">
            <w:pPr>
              <w:rPr>
                <w:rFonts w:ascii="Tahoma" w:hAnsi="Tahoma" w:cs="Tahoma"/>
                <w:color w:val="003298"/>
                <w:sz w:val="28"/>
                <w:szCs w:val="28"/>
              </w:rPr>
            </w:pPr>
          </w:p>
          <w:p w:rsidR="006C63A5" w:rsidRDefault="006C63A5">
            <w:pPr>
              <w:rPr>
                <w:rFonts w:ascii="Tahoma" w:hAnsi="Tahoma" w:cs="Tahoma"/>
                <w:color w:val="003298"/>
                <w:sz w:val="28"/>
                <w:szCs w:val="28"/>
              </w:rPr>
            </w:pPr>
          </w:p>
          <w:p w:rsidR="006C63A5" w:rsidRDefault="006C63A5">
            <w:pPr>
              <w:rPr>
                <w:rFonts w:ascii="Tahoma" w:hAnsi="Tahoma" w:cs="Tahoma"/>
                <w:color w:val="003298"/>
                <w:sz w:val="28"/>
                <w:szCs w:val="28"/>
              </w:rPr>
            </w:pPr>
          </w:p>
          <w:p w:rsidR="006C63A5" w:rsidRDefault="006C63A5">
            <w:pPr>
              <w:rPr>
                <w:rFonts w:ascii="Tahoma" w:hAnsi="Tahoma" w:cs="Tahoma"/>
                <w:color w:val="003298"/>
                <w:sz w:val="28"/>
                <w:szCs w:val="28"/>
              </w:rPr>
            </w:pPr>
          </w:p>
          <w:p w:rsidR="006C63A5" w:rsidRDefault="006C63A5">
            <w:pPr>
              <w:rPr>
                <w:rFonts w:ascii="Tahoma" w:hAnsi="Tahoma" w:cs="Tahoma"/>
                <w:color w:val="003298"/>
                <w:sz w:val="28"/>
                <w:szCs w:val="28"/>
              </w:rPr>
            </w:pPr>
          </w:p>
          <w:p w:rsidR="006C63A5" w:rsidRDefault="006C63A5">
            <w:pPr>
              <w:rPr>
                <w:rFonts w:ascii="Tahoma" w:hAnsi="Tahoma" w:cs="Tahoma"/>
                <w:color w:val="003298"/>
                <w:sz w:val="28"/>
                <w:szCs w:val="28"/>
              </w:rPr>
            </w:pPr>
          </w:p>
          <w:p w:rsidR="006C63A5" w:rsidRDefault="006C63A5">
            <w:pPr>
              <w:rPr>
                <w:rFonts w:ascii="Tahoma" w:hAnsi="Tahoma" w:cs="Tahoma"/>
                <w:color w:val="003298"/>
                <w:sz w:val="28"/>
                <w:szCs w:val="28"/>
              </w:rPr>
            </w:pPr>
          </w:p>
          <w:p w:rsidR="006C63A5" w:rsidRDefault="006C63A5">
            <w:pPr>
              <w:rPr>
                <w:rFonts w:ascii="Tahoma" w:hAnsi="Tahoma" w:cs="Tahoma"/>
                <w:color w:val="003298"/>
                <w:sz w:val="28"/>
                <w:szCs w:val="28"/>
              </w:rPr>
            </w:pPr>
          </w:p>
          <w:p w:rsidR="006C63A5" w:rsidRDefault="006C63A5">
            <w:pPr>
              <w:rPr>
                <w:rFonts w:ascii="Tahoma" w:hAnsi="Tahoma" w:cs="Tahoma"/>
                <w:color w:val="003298"/>
                <w:sz w:val="28"/>
                <w:szCs w:val="28"/>
              </w:rPr>
            </w:pPr>
          </w:p>
          <w:p w:rsidR="006C63A5" w:rsidRPr="006C63A5" w:rsidRDefault="006C63A5">
            <w:pPr>
              <w:rPr>
                <w:rFonts w:ascii="Tahoma" w:hAnsi="Tahoma" w:cs="Tahoma"/>
                <w:color w:val="003298"/>
                <w:sz w:val="28"/>
                <w:szCs w:val="28"/>
              </w:rPr>
            </w:pPr>
          </w:p>
        </w:tc>
        <w:tc>
          <w:tcPr>
            <w:tcW w:w="111" w:type="dxa"/>
            <w:shd w:val="clear" w:color="auto" w:fill="FFFFFF"/>
            <w:vAlign w:val="center"/>
            <w:hideMark/>
          </w:tcPr>
          <w:p w:rsidR="006C63A5" w:rsidRPr="006C63A5" w:rsidRDefault="006C63A5">
            <w:pPr>
              <w:rPr>
                <w:rFonts w:ascii="Tahoma" w:hAnsi="Tahoma" w:cs="Tahoma"/>
                <w:color w:val="003298"/>
                <w:sz w:val="28"/>
                <w:szCs w:val="28"/>
              </w:rPr>
            </w:pPr>
            <w:r w:rsidRPr="006C63A5">
              <w:rPr>
                <w:rFonts w:ascii="Tahoma" w:hAnsi="Tahoma" w:cs="Tahoma"/>
                <w:color w:val="003298"/>
                <w:sz w:val="28"/>
                <w:szCs w:val="28"/>
              </w:rPr>
              <w:lastRenderedPageBreak/>
              <w:t> </w:t>
            </w:r>
          </w:p>
        </w:tc>
        <w:tc>
          <w:tcPr>
            <w:tcW w:w="5034" w:type="dxa"/>
            <w:shd w:val="clear" w:color="auto" w:fill="FFFFFF"/>
            <w:vAlign w:val="center"/>
            <w:hideMark/>
          </w:tcPr>
          <w:p w:rsidR="006C63A5" w:rsidRPr="006C63A5" w:rsidRDefault="006C63A5">
            <w:pPr>
              <w:rPr>
                <w:rFonts w:ascii="Tahoma" w:hAnsi="Tahoma" w:cs="Tahoma"/>
                <w:i/>
                <w:iCs/>
                <w:color w:val="003298"/>
                <w:sz w:val="28"/>
                <w:szCs w:val="28"/>
              </w:rPr>
            </w:pPr>
            <w:r w:rsidRPr="006C63A5">
              <w:rPr>
                <w:rFonts w:ascii="Tahoma" w:hAnsi="Tahoma" w:cs="Tahoma"/>
                <w:i/>
                <w:iCs/>
                <w:color w:val="003298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C63A5" w:rsidRPr="006C63A5" w:rsidRDefault="006C63A5">
            <w:pPr>
              <w:rPr>
                <w:sz w:val="28"/>
                <w:szCs w:val="28"/>
              </w:rPr>
            </w:pPr>
          </w:p>
        </w:tc>
      </w:tr>
    </w:tbl>
    <w:p w:rsidR="006C63A5" w:rsidRDefault="006C63A5" w:rsidP="006C63A5">
      <w:r w:rsidRPr="00B15DA9">
        <w:rPr>
          <w:b/>
        </w:rPr>
        <w:lastRenderedPageBreak/>
        <w:t xml:space="preserve">PLESAVCA    </w:t>
      </w:r>
      <w:r>
        <w:t xml:space="preserve">    (S. JENKO)</w:t>
      </w:r>
    </w:p>
    <w:p w:rsidR="006C63A5" w:rsidRDefault="006C63A5" w:rsidP="006C63A5"/>
    <w:p w:rsidR="006C63A5" w:rsidRDefault="006C63A5" w:rsidP="006C63A5"/>
    <w:p w:rsidR="006C63A5" w:rsidRDefault="006C63A5" w:rsidP="006C63A5"/>
    <w:p w:rsidR="006C63A5" w:rsidRDefault="006C63A5" w:rsidP="006C63A5"/>
    <w:p w:rsidR="006C63A5" w:rsidRDefault="006C63A5" w:rsidP="006C63A5"/>
    <w:p w:rsidR="006C63A5" w:rsidRPr="00B15DA9" w:rsidRDefault="006C63A5" w:rsidP="006C63A5">
      <w:pPr>
        <w:rPr>
          <w:sz w:val="28"/>
          <w:szCs w:val="28"/>
        </w:rPr>
      </w:pPr>
      <w:r w:rsidRPr="00B15DA9">
        <w:rPr>
          <w:sz w:val="28"/>
          <w:szCs w:val="28"/>
        </w:rPr>
        <w:t>So gosli zapele,</w:t>
      </w:r>
    </w:p>
    <w:p w:rsidR="006C63A5" w:rsidRPr="00B15DA9" w:rsidRDefault="006C63A5" w:rsidP="006C63A5">
      <w:pPr>
        <w:rPr>
          <w:sz w:val="28"/>
          <w:szCs w:val="28"/>
        </w:rPr>
      </w:pPr>
      <w:r w:rsidRPr="00B15DA9">
        <w:rPr>
          <w:sz w:val="28"/>
          <w:szCs w:val="28"/>
        </w:rPr>
        <w:t>zabrenčal je bas,</w:t>
      </w:r>
    </w:p>
    <w:p w:rsidR="006C63A5" w:rsidRPr="00B15DA9" w:rsidRDefault="006C63A5" w:rsidP="006C63A5">
      <w:pPr>
        <w:rPr>
          <w:sz w:val="28"/>
          <w:szCs w:val="28"/>
        </w:rPr>
      </w:pPr>
      <w:r w:rsidRPr="00B15DA9">
        <w:rPr>
          <w:sz w:val="28"/>
          <w:szCs w:val="28"/>
        </w:rPr>
        <w:t xml:space="preserve">so fantje prijeli </w:t>
      </w:r>
    </w:p>
    <w:p w:rsidR="006C63A5" w:rsidRPr="00B15DA9" w:rsidRDefault="006C63A5" w:rsidP="006C63A5">
      <w:pPr>
        <w:rPr>
          <w:sz w:val="28"/>
          <w:szCs w:val="28"/>
        </w:rPr>
      </w:pPr>
      <w:r w:rsidRPr="00B15DA9">
        <w:rPr>
          <w:sz w:val="28"/>
          <w:szCs w:val="28"/>
        </w:rPr>
        <w:t>dekleta čez pas.</w:t>
      </w:r>
    </w:p>
    <w:p w:rsidR="006C63A5" w:rsidRDefault="006C63A5" w:rsidP="006C63A5">
      <w:pPr>
        <w:rPr>
          <w:sz w:val="28"/>
          <w:szCs w:val="28"/>
        </w:rPr>
      </w:pPr>
    </w:p>
    <w:p w:rsidR="006C63A5" w:rsidRPr="00B15DA9" w:rsidRDefault="006C63A5" w:rsidP="006C63A5">
      <w:pPr>
        <w:rPr>
          <w:sz w:val="28"/>
          <w:szCs w:val="28"/>
        </w:rPr>
      </w:pPr>
    </w:p>
    <w:p w:rsidR="006C63A5" w:rsidRPr="00B15DA9" w:rsidRDefault="006C63A5" w:rsidP="006C63A5">
      <w:pPr>
        <w:rPr>
          <w:sz w:val="28"/>
          <w:szCs w:val="28"/>
        </w:rPr>
      </w:pPr>
      <w:r w:rsidRPr="00B15DA9">
        <w:rPr>
          <w:sz w:val="28"/>
          <w:szCs w:val="28"/>
        </w:rPr>
        <w:t>In urno po taktu</w:t>
      </w:r>
    </w:p>
    <w:p w:rsidR="006C63A5" w:rsidRPr="00B15DA9" w:rsidRDefault="006C63A5" w:rsidP="006C63A5">
      <w:pPr>
        <w:rPr>
          <w:sz w:val="28"/>
          <w:szCs w:val="28"/>
        </w:rPr>
      </w:pPr>
      <w:proofErr w:type="spellStart"/>
      <w:r w:rsidRPr="00B15DA9">
        <w:rPr>
          <w:sz w:val="28"/>
          <w:szCs w:val="28"/>
        </w:rPr>
        <w:t>cep</w:t>
      </w:r>
      <w:proofErr w:type="spellEnd"/>
      <w:r w:rsidRPr="00B15DA9">
        <w:rPr>
          <w:sz w:val="28"/>
          <w:szCs w:val="28"/>
        </w:rPr>
        <w:t>'</w:t>
      </w:r>
      <w:proofErr w:type="spellStart"/>
      <w:r w:rsidRPr="00B15DA9">
        <w:rPr>
          <w:sz w:val="28"/>
          <w:szCs w:val="28"/>
        </w:rPr>
        <w:t>tajo</w:t>
      </w:r>
      <w:proofErr w:type="spellEnd"/>
      <w:r w:rsidRPr="00B15DA9">
        <w:rPr>
          <w:sz w:val="28"/>
          <w:szCs w:val="28"/>
        </w:rPr>
        <w:t xml:space="preserve"> noge,</w:t>
      </w:r>
    </w:p>
    <w:p w:rsidR="006C63A5" w:rsidRPr="00B15DA9" w:rsidRDefault="006C63A5" w:rsidP="006C63A5">
      <w:pPr>
        <w:rPr>
          <w:sz w:val="28"/>
          <w:szCs w:val="28"/>
        </w:rPr>
      </w:pPr>
      <w:r w:rsidRPr="00B15DA9">
        <w:rPr>
          <w:sz w:val="28"/>
          <w:szCs w:val="28"/>
        </w:rPr>
        <w:t xml:space="preserve">se </w:t>
      </w:r>
      <w:proofErr w:type="spellStart"/>
      <w:r w:rsidRPr="00B15DA9">
        <w:rPr>
          <w:sz w:val="28"/>
          <w:szCs w:val="28"/>
        </w:rPr>
        <w:t>kikli</w:t>
      </w:r>
      <w:proofErr w:type="spellEnd"/>
      <w:r w:rsidRPr="00B15DA9">
        <w:rPr>
          <w:sz w:val="28"/>
          <w:szCs w:val="28"/>
        </w:rPr>
        <w:t xml:space="preserve"> in hlače</w:t>
      </w:r>
    </w:p>
    <w:p w:rsidR="006C63A5" w:rsidRPr="00B15DA9" w:rsidRDefault="006C63A5" w:rsidP="006C63A5">
      <w:pPr>
        <w:rPr>
          <w:sz w:val="28"/>
          <w:szCs w:val="28"/>
        </w:rPr>
      </w:pPr>
      <w:r w:rsidRPr="00B15DA9">
        <w:rPr>
          <w:sz w:val="28"/>
          <w:szCs w:val="28"/>
        </w:rPr>
        <w:t>v okroglo vrte.</w:t>
      </w:r>
    </w:p>
    <w:p w:rsidR="006C63A5" w:rsidRDefault="006C63A5" w:rsidP="006C63A5">
      <w:pPr>
        <w:rPr>
          <w:sz w:val="28"/>
          <w:szCs w:val="28"/>
        </w:rPr>
      </w:pPr>
    </w:p>
    <w:p w:rsidR="006C63A5" w:rsidRPr="00B15DA9" w:rsidRDefault="006C63A5" w:rsidP="006C63A5">
      <w:pPr>
        <w:rPr>
          <w:sz w:val="28"/>
          <w:szCs w:val="28"/>
        </w:rPr>
      </w:pPr>
    </w:p>
    <w:p w:rsidR="006C63A5" w:rsidRPr="00B15DA9" w:rsidRDefault="006C63A5" w:rsidP="006C63A5">
      <w:pPr>
        <w:rPr>
          <w:sz w:val="28"/>
          <w:szCs w:val="28"/>
        </w:rPr>
      </w:pPr>
      <w:r w:rsidRPr="00B15DA9">
        <w:rPr>
          <w:sz w:val="28"/>
          <w:szCs w:val="28"/>
        </w:rPr>
        <w:t>V Alenkino krilo</w:t>
      </w:r>
    </w:p>
    <w:p w:rsidR="006C63A5" w:rsidRPr="00B15DA9" w:rsidRDefault="006C63A5" w:rsidP="006C63A5">
      <w:pPr>
        <w:rPr>
          <w:sz w:val="28"/>
          <w:szCs w:val="28"/>
        </w:rPr>
      </w:pPr>
      <w:r w:rsidRPr="00B15DA9">
        <w:rPr>
          <w:sz w:val="28"/>
          <w:szCs w:val="28"/>
        </w:rPr>
        <w:t>zaplete nogo,</w:t>
      </w:r>
    </w:p>
    <w:p w:rsidR="006C63A5" w:rsidRPr="00B15DA9" w:rsidRDefault="006C63A5" w:rsidP="006C63A5">
      <w:pPr>
        <w:rPr>
          <w:sz w:val="28"/>
          <w:szCs w:val="28"/>
        </w:rPr>
      </w:pPr>
      <w:r w:rsidRPr="00B15DA9">
        <w:rPr>
          <w:sz w:val="28"/>
          <w:szCs w:val="28"/>
        </w:rPr>
        <w:t xml:space="preserve">na tleh je </w:t>
      </w:r>
      <w:proofErr w:type="spellStart"/>
      <w:r w:rsidRPr="00B15DA9">
        <w:rPr>
          <w:sz w:val="28"/>
          <w:szCs w:val="28"/>
        </w:rPr>
        <w:t>plesavka</w:t>
      </w:r>
      <w:proofErr w:type="spellEnd"/>
    </w:p>
    <w:p w:rsidR="006C63A5" w:rsidRPr="00B15DA9" w:rsidRDefault="006C63A5" w:rsidP="006C63A5">
      <w:pPr>
        <w:rPr>
          <w:sz w:val="28"/>
          <w:szCs w:val="28"/>
        </w:rPr>
      </w:pPr>
      <w:r w:rsidRPr="00B15DA9">
        <w:rPr>
          <w:sz w:val="28"/>
          <w:szCs w:val="28"/>
        </w:rPr>
        <w:t>in Anže je z njo.</w:t>
      </w:r>
    </w:p>
    <w:p w:rsidR="006C63A5" w:rsidRDefault="006C63A5" w:rsidP="006C63A5">
      <w:pPr>
        <w:rPr>
          <w:sz w:val="28"/>
          <w:szCs w:val="28"/>
        </w:rPr>
      </w:pPr>
    </w:p>
    <w:p w:rsidR="006C63A5" w:rsidRPr="00B15DA9" w:rsidRDefault="006C63A5" w:rsidP="006C63A5">
      <w:pPr>
        <w:rPr>
          <w:sz w:val="28"/>
          <w:szCs w:val="28"/>
        </w:rPr>
      </w:pPr>
    </w:p>
    <w:p w:rsidR="006C63A5" w:rsidRPr="00B15DA9" w:rsidRDefault="006C63A5" w:rsidP="006C63A5">
      <w:pPr>
        <w:rPr>
          <w:sz w:val="28"/>
          <w:szCs w:val="28"/>
        </w:rPr>
      </w:pPr>
      <w:r w:rsidRPr="00B15DA9">
        <w:rPr>
          <w:sz w:val="28"/>
          <w:szCs w:val="28"/>
        </w:rPr>
        <w:t>Ko društvo zagleda</w:t>
      </w:r>
    </w:p>
    <w:p w:rsidR="006C63A5" w:rsidRPr="00B15DA9" w:rsidRDefault="006C63A5" w:rsidP="006C63A5">
      <w:pPr>
        <w:rPr>
          <w:sz w:val="28"/>
          <w:szCs w:val="28"/>
        </w:rPr>
      </w:pPr>
      <w:r w:rsidRPr="00B15DA9">
        <w:rPr>
          <w:sz w:val="28"/>
          <w:szCs w:val="28"/>
        </w:rPr>
        <w:t>plesalca na tleh,</w:t>
      </w:r>
    </w:p>
    <w:p w:rsidR="006C63A5" w:rsidRPr="00B15DA9" w:rsidRDefault="006C63A5" w:rsidP="006C63A5">
      <w:pPr>
        <w:rPr>
          <w:sz w:val="28"/>
          <w:szCs w:val="28"/>
        </w:rPr>
      </w:pPr>
      <w:r w:rsidRPr="00B15DA9">
        <w:rPr>
          <w:sz w:val="28"/>
          <w:szCs w:val="28"/>
        </w:rPr>
        <w:t>se ploskanje vname</w:t>
      </w:r>
    </w:p>
    <w:p w:rsidR="006C63A5" w:rsidRPr="00B15DA9" w:rsidRDefault="006C63A5" w:rsidP="006C63A5">
      <w:pPr>
        <w:rPr>
          <w:sz w:val="28"/>
          <w:szCs w:val="28"/>
        </w:rPr>
      </w:pPr>
      <w:r w:rsidRPr="00B15DA9">
        <w:rPr>
          <w:sz w:val="28"/>
          <w:szCs w:val="28"/>
        </w:rPr>
        <w:t xml:space="preserve">in </w:t>
      </w:r>
      <w:proofErr w:type="spellStart"/>
      <w:r w:rsidRPr="00B15DA9">
        <w:rPr>
          <w:sz w:val="28"/>
          <w:szCs w:val="28"/>
        </w:rPr>
        <w:t>šalni</w:t>
      </w:r>
      <w:proofErr w:type="spellEnd"/>
      <w:r w:rsidRPr="00B15DA9">
        <w:rPr>
          <w:sz w:val="28"/>
          <w:szCs w:val="28"/>
        </w:rPr>
        <w:t xml:space="preserve"> posmeh.</w:t>
      </w:r>
    </w:p>
    <w:p w:rsidR="006C63A5" w:rsidRDefault="006C63A5" w:rsidP="006C63A5">
      <w:pPr>
        <w:rPr>
          <w:sz w:val="28"/>
          <w:szCs w:val="28"/>
        </w:rPr>
      </w:pPr>
    </w:p>
    <w:p w:rsidR="006C63A5" w:rsidRPr="00B15DA9" w:rsidRDefault="006C63A5" w:rsidP="006C63A5">
      <w:pPr>
        <w:rPr>
          <w:sz w:val="28"/>
          <w:szCs w:val="28"/>
        </w:rPr>
      </w:pPr>
    </w:p>
    <w:p w:rsidR="006C63A5" w:rsidRPr="00B15DA9" w:rsidRDefault="006C63A5" w:rsidP="006C63A5">
      <w:pPr>
        <w:rPr>
          <w:sz w:val="28"/>
          <w:szCs w:val="28"/>
        </w:rPr>
      </w:pPr>
      <w:r w:rsidRPr="00B15DA9">
        <w:rPr>
          <w:sz w:val="28"/>
          <w:szCs w:val="28"/>
        </w:rPr>
        <w:t>Pobere Anže se</w:t>
      </w:r>
    </w:p>
    <w:p w:rsidR="006C63A5" w:rsidRPr="00B15DA9" w:rsidRDefault="006C63A5" w:rsidP="006C63A5">
      <w:pPr>
        <w:rPr>
          <w:sz w:val="28"/>
          <w:szCs w:val="28"/>
        </w:rPr>
      </w:pPr>
      <w:r w:rsidRPr="00B15DA9">
        <w:rPr>
          <w:sz w:val="28"/>
          <w:szCs w:val="28"/>
        </w:rPr>
        <w:t>in svojo roko</w:t>
      </w:r>
    </w:p>
    <w:p w:rsidR="006C63A5" w:rsidRPr="00B15DA9" w:rsidRDefault="006C63A5" w:rsidP="006C63A5">
      <w:pPr>
        <w:rPr>
          <w:sz w:val="28"/>
          <w:szCs w:val="28"/>
        </w:rPr>
      </w:pPr>
      <w:r w:rsidRPr="00B15DA9">
        <w:rPr>
          <w:sz w:val="28"/>
          <w:szCs w:val="28"/>
        </w:rPr>
        <w:t xml:space="preserve">Alenki </w:t>
      </w:r>
      <w:proofErr w:type="spellStart"/>
      <w:r w:rsidRPr="00B15DA9">
        <w:rPr>
          <w:sz w:val="28"/>
          <w:szCs w:val="28"/>
        </w:rPr>
        <w:t>podade</w:t>
      </w:r>
      <w:proofErr w:type="spellEnd"/>
    </w:p>
    <w:p w:rsidR="006C63A5" w:rsidRPr="00B15DA9" w:rsidRDefault="006C63A5" w:rsidP="006C63A5">
      <w:pPr>
        <w:rPr>
          <w:sz w:val="28"/>
          <w:szCs w:val="28"/>
        </w:rPr>
      </w:pPr>
      <w:r w:rsidRPr="00B15DA9">
        <w:rPr>
          <w:sz w:val="28"/>
          <w:szCs w:val="28"/>
        </w:rPr>
        <w:t>in pravi tako:</w:t>
      </w:r>
    </w:p>
    <w:p w:rsidR="006C63A5" w:rsidRDefault="006C63A5" w:rsidP="006C63A5">
      <w:pPr>
        <w:rPr>
          <w:sz w:val="28"/>
          <w:szCs w:val="28"/>
        </w:rPr>
      </w:pPr>
    </w:p>
    <w:p w:rsidR="006C63A5" w:rsidRPr="00B15DA9" w:rsidRDefault="006C63A5" w:rsidP="006C63A5">
      <w:pPr>
        <w:rPr>
          <w:sz w:val="28"/>
          <w:szCs w:val="28"/>
        </w:rPr>
      </w:pPr>
    </w:p>
    <w:p w:rsidR="006C63A5" w:rsidRPr="00B15DA9" w:rsidRDefault="006C63A5" w:rsidP="006C63A5">
      <w:pPr>
        <w:rPr>
          <w:sz w:val="28"/>
          <w:szCs w:val="28"/>
        </w:rPr>
      </w:pPr>
      <w:r w:rsidRPr="00B15DA9">
        <w:rPr>
          <w:sz w:val="28"/>
          <w:szCs w:val="28"/>
        </w:rPr>
        <w:t>Naj pad te ne žali,</w:t>
      </w:r>
    </w:p>
    <w:p w:rsidR="006C63A5" w:rsidRPr="00B15DA9" w:rsidRDefault="006C63A5" w:rsidP="006C63A5">
      <w:pPr>
        <w:rPr>
          <w:sz w:val="28"/>
          <w:szCs w:val="28"/>
        </w:rPr>
      </w:pPr>
      <w:r w:rsidRPr="00B15DA9">
        <w:rPr>
          <w:sz w:val="28"/>
          <w:szCs w:val="28"/>
        </w:rPr>
        <w:lastRenderedPageBreak/>
        <w:t>predrago dekle;</w:t>
      </w:r>
    </w:p>
    <w:p w:rsidR="006C63A5" w:rsidRPr="00B15DA9" w:rsidRDefault="006C63A5" w:rsidP="006C63A5">
      <w:pPr>
        <w:rPr>
          <w:sz w:val="28"/>
          <w:szCs w:val="28"/>
        </w:rPr>
      </w:pPr>
      <w:r w:rsidRPr="00B15DA9">
        <w:rPr>
          <w:sz w:val="28"/>
          <w:szCs w:val="28"/>
        </w:rPr>
        <w:t>saj ni bil ne prvi</w:t>
      </w:r>
    </w:p>
    <w:p w:rsidR="006C63A5" w:rsidRPr="00B15DA9" w:rsidRDefault="006C63A5" w:rsidP="006C63A5">
      <w:pPr>
        <w:rPr>
          <w:sz w:val="28"/>
          <w:szCs w:val="28"/>
        </w:rPr>
      </w:pPr>
      <w:r w:rsidRPr="00B15DA9">
        <w:rPr>
          <w:sz w:val="28"/>
          <w:szCs w:val="28"/>
        </w:rPr>
        <w:t>in zadnji tud' ne.</w:t>
      </w:r>
    </w:p>
    <w:p w:rsidR="006C63A5" w:rsidRPr="00B15DA9" w:rsidRDefault="006C63A5" w:rsidP="006C63A5">
      <w:pPr>
        <w:rPr>
          <w:sz w:val="28"/>
          <w:szCs w:val="28"/>
        </w:rPr>
      </w:pPr>
    </w:p>
    <w:p w:rsidR="006C63A5" w:rsidRPr="00B15DA9" w:rsidRDefault="006C63A5" w:rsidP="006C63A5">
      <w:pPr>
        <w:rPr>
          <w:sz w:val="28"/>
          <w:szCs w:val="28"/>
        </w:rPr>
      </w:pPr>
    </w:p>
    <w:p w:rsidR="006C63A5" w:rsidRPr="00B15DA9" w:rsidRDefault="006C63A5" w:rsidP="006C63A5">
      <w:pPr>
        <w:rPr>
          <w:sz w:val="28"/>
          <w:szCs w:val="28"/>
        </w:rPr>
      </w:pPr>
    </w:p>
    <w:p w:rsidR="006C63A5" w:rsidRPr="006C63A5" w:rsidRDefault="006C63A5">
      <w:pPr>
        <w:rPr>
          <w:sz w:val="28"/>
          <w:szCs w:val="28"/>
        </w:rPr>
      </w:pPr>
    </w:p>
    <w:sectPr w:rsidR="006C63A5" w:rsidRPr="006C63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3A5"/>
    <w:rsid w:val="000F148F"/>
    <w:rsid w:val="006C63A5"/>
    <w:rsid w:val="0096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C6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unhideWhenUsed/>
    <w:rsid w:val="006C63A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C6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unhideWhenUsed/>
    <w:rsid w:val="006C63A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8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Boštjan Soklič</dc:creator>
  <cp:lastModifiedBy>Boštjan Soklič</cp:lastModifiedBy>
  <cp:revision>1</cp:revision>
  <dcterms:created xsi:type="dcterms:W3CDTF">2018-12-18T08:51:00Z</dcterms:created>
  <dcterms:modified xsi:type="dcterms:W3CDTF">2018-12-18T09:03:00Z</dcterms:modified>
</cp:coreProperties>
</file>